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влажности в масле IFM Electronic LDH100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влажности в масле IFM Electronic LDH100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3e48c03afcb64af6dd87451743c15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LDH100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OIL HUMIDITY SENSOR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