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TCNM-AD-1200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TCNM-AD-1200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79c568baa0234a2f4d098d36de33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TCNM-AD-1200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90808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