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Блок обработки RFID Pepperl Fuchs IC-KP2-2HB18-2V1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Блок обработки RFID Pepperl Fuchs IC-KP2-2HB18-2V1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79e24045ec84a4e4cab380980a82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IC-KP2-2HB18-2V1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223349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1594000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1594000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