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кода Data Matrix Pepperl Fuchs PCV80-F200-R4-V19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кода Data Matrix Pepperl Fuchs PCV80-F200-R4-V19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f42a4c9992c3f910aead321afa81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PCV80-F200-R4-V19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218195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1623200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1623200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