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Считывающая головка кода Data Matrix Pepperl Fuchs PGV100R-F200-B16-1,5M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Считывающая головка кода Data Matrix Pepperl Fuchs PGV100R-F200-B16-1,5M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7a095498b0002923986118ebec79ae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PGV100R-F200-B16-1,5M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70118783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1558800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1558800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