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IVU2PRBR06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IVU2PRBR06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bf2785f0098f77d664d201950175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IVU2PRBR06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