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IUC76-F205-M-FR1 10pcs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IUC76-F205-M-FR1 10pcs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3222d9753d91d0ed1ac281fa4064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IUC76-F205-M-FR1 10pcs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263635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