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U-103-M2/CAM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U-103-M2/CAM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33b3f4aa5d5dc494035c234d23b9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U-103-M2/CAM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