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Блок обработки RFID Balluff BIS V-6107-039-C005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Блок обработки RFID Balluff BIS V-6107-039-C005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4783a4f1e9d727570c8409f3e15140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BIS V-6107-039-C005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BIS0186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975680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975680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