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RFID головка чтения/записи Balluff BIS U-303-C1-TNCB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RFID головка чтения/записи Balluff BIS U-303-C1-TNCB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ce9e77754e6d96ff5b8f990485bc5f3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U-303-C1-TNCB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BIS01AY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300840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300840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