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метка-транспондер Telemecanique XGHBPB3345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метка-транспондер Telemecanique XGHBPB3345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f23eeaf773b28597c24c90b0b98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XGHBPB3345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