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маслостойкий LANBAO QE8-N4G5-U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маслостойкий LANBAO QE8-N4G5-U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461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kqq6j3c65xef2z4lsowp61ntqm6pwer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61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QE8-N4G5-U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