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P250 CHEM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P250 CHEM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35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b3245cc55e62f51c85def4841185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5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P250 CHEM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5321097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