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CID3-2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CID3-2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5d9695b299e0352a4008ae62af1f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CID3-2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H7950000023R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