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V1-W-20M-PUR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V1-W-20M-PUR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ae3263867ad57689f73f489cf61d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V1-W-20M-PUR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193003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