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Pepperl Fuchs V1-8A-E2-10M-PUR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Pepperl Fuchs V1-8A-E2-10M-PUR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b362a6590a25bd69d2f7100822fd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V1-8A-E2-10M-PUR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259978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