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PXV000125M-CA25-000000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PXV000125M-CA25-000000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51510299e7d64dd425099120ce66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PXV000125M-CA25-000000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299652-100035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