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PXV000041M-CA25-000451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PXV000041M-CA25-000451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64d5d91c3379f83aa79cc4905186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PXV000041M-CA25-000451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299652-100307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