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Banner MQDEC-406SR-PUR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Banner MQDEC-406SR-PUR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577654aba57e435e45733654b81c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MQDEC-406SR-PUR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81291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