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REF-AC1000-28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REF-AC1000-28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00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5fa8ec9e6d46869a73c8f71c82dc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00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REF-AC1000-28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4067881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