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Муфта для энкодера Baumer Z 121.C05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Муфта для энкодера Baumer Z 121.C05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dbb7583d39ed2cf027d8f49f6ecde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Z 121.C05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11034139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