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Baumer ESW 33CH0500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Baumer ESW 33CH0500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924b682ab433c0b52d7a2f780c12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ESW 33CH0500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10126563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