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CID2-2P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CID2-2P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307f69f4c95c90501716e24f40e8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CID2-2P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H7950000520R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