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Y-образный распределитель Balluff BCC M415-VA04-VA04-U2005-015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Y-образный распределитель Balluff BCC M415-VA04-VA04-U2005-015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e572c23db8de836ca0423fef1486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M415-VA04-VA04-U2005-015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BCC08L3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