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CIDH2-5P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CIDH2-5P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1cfcf62bc35d6ce7ee446974e3c9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CIDH2-5P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