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Baumer ESG 34CE1000G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Baumer ESG 34CE1000G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2ff28549bc17aceba3212e9401a4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ESG 34CE1000G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11205639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