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CID2-5P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CID2-5P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9506faeb9919df6a8d0fcdc25f02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CID2-5P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H7950000522R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