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Banner MQDC2-806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Banner MQDC2-806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f52821b1eb2e928edccc88945463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MQDC2-806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54613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