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SRH3-4415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SRH3-4415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35c25a7b9d8b812993bb681614c3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SRH3-4415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