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TK4M-R2CC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TK4M-R2CC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68694659234fda52dc5cc99801ce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TK4M-R2CC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