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DPU34C-250D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DPU34C-250D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45d313e73172d9a8121fd5294ff1dc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DPU34C-250D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A6150000989R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1615040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1615040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