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T4L-B4RK8C-N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T4L-B4RK8C-N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4114ca34952d7dbec15745fad5cf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T4L-B4RK8C-N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A1500000395R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