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CR0033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CR0033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a99dd873ee99625cc67e0db9e57ac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CR0033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R360/32bit/16In/16Out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