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SPR3-250NFN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SPR3-250NFN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15349a4353a61c1b6fc5ef3c8d1b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SPR3-250NFN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