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TK4N-R4CN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TK4N-R4CN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0ecde42e0af67f26834b39ba67ec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TK4N-R4CN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