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T4M-B4CP0C-N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T4M-B4CP0C-N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4c92c08d402e081f4312545b7699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T4M-B4CP0C-N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