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816-B12-PA-12-602-11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816-B12-PA-12-602-11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32f5ab6ebc2dd469d54396b51638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816-B12-PA-12-602-11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BNS03CH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