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813-D04-D16-100-20-02-FD-S90R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813-D04-D16-100-20-02-FD-S90R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1de51a8f2d9d5e9618eb93e7f555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813-D04-D16-100-20-02-FD-S90R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BNS00YZ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