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813-D05-R16-100-22-05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813-D05-R16-100-22-05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e1abd68f2583421a64ce4005d2a7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813-D05-R16-100-22-05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BNS012U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