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813-D06-D12-100-20-02-FD-S90R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813-D06-D12-100-20-02-FD-S90R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e6e4afeda98cb26f26942f47aff2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813-D06-D12-100-20-02-FD-S90R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