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813-B05-D08-40-49-05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813-B05-D08-40-49-05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c14102f5f123ba655ab550d1611c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813-B05-D08-40-49-05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BNS04W1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