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816-B02-PA-12-602-11-S90L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816-B02-PA-12-602-11-S90L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85294582fc99dddce9ec6627d9d1bf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816-B02-PA-12-602-11-S90L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BNS04J9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