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819-B02-E08-40-12-S80L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819-B02-E08-40-12-S80L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cf92d47df4661638aed91733901f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819-B02-E08-40-12-S80L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BNS048L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