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Schmersal M3V4D330-11Y-M20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Schmersal M3V4D330-11Y-M20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596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fc8f24286e14f368fea918f4e426ee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596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M3V4D 330-11Y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101165920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