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XC1AC167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XC1AC167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2f5361e15e644d94d0d93a86d97d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XC1AC167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