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XCMD25F2L5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XCMD25F2L5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a0676e1a2b306871b702f3894957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XCMD25F2L5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