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XCNT2508G11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XCNT2508G11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8ec1b782ef74998b29de67b7d8fc8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XCNT2508G11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