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XCNR2518P20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XCNR2518P20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f3937a198e950d07456c46417a84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XCNR2518P20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