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bc96cccfa411b28525ca29fca845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A5550004480R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