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Пусковой кнопочный выключатель Autonics S2BR-P1GAM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Пусковой кнопочный выключатель Autonics S2BR-P1GAM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50f17031a9ee1c897a5711ab9314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S2BR-P1GAM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A5550002055R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